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1D" w:rsidRPr="00E5741D" w:rsidRDefault="00E5741D" w:rsidP="00E5741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5741D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курса литературное чтение</w:t>
      </w:r>
    </w:p>
    <w:p w:rsidR="00E5741D" w:rsidRPr="00E5741D" w:rsidRDefault="00E5741D" w:rsidP="00E5741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741D">
        <w:rPr>
          <w:rFonts w:ascii="Times New Roman" w:hAnsi="Times New Roman" w:cs="Times New Roman"/>
          <w:b/>
          <w:sz w:val="28"/>
          <w:szCs w:val="28"/>
        </w:rPr>
        <w:t>УМК «Перспектива» 1-4 классы</w:t>
      </w:r>
    </w:p>
    <w:p w:rsidR="00E5741D" w:rsidRPr="00E5741D" w:rsidRDefault="00E5741D" w:rsidP="00E5741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 xml:space="preserve">                Программа по литературному чтению составлен</w:t>
      </w:r>
      <w:r>
        <w:rPr>
          <w:rFonts w:ascii="Times New Roman" w:hAnsi="Times New Roman" w:cs="Times New Roman"/>
          <w:sz w:val="28"/>
          <w:szCs w:val="28"/>
        </w:rPr>
        <w:t xml:space="preserve">а в соответствии с требованиями </w:t>
      </w:r>
      <w:r w:rsidRPr="00E5741D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ого стандарта начального общего </w:t>
      </w:r>
      <w:r w:rsidRPr="00E5741D">
        <w:rPr>
          <w:rFonts w:ascii="Times New Roman" w:hAnsi="Times New Roman" w:cs="Times New Roman"/>
          <w:sz w:val="28"/>
          <w:szCs w:val="28"/>
        </w:rPr>
        <w:t>образования, Основной образовательной программой н</w:t>
      </w:r>
      <w:r>
        <w:rPr>
          <w:rFonts w:ascii="Times New Roman" w:hAnsi="Times New Roman" w:cs="Times New Roman"/>
          <w:sz w:val="28"/>
          <w:szCs w:val="28"/>
        </w:rPr>
        <w:t xml:space="preserve">ачального образования и учебным </w:t>
      </w:r>
      <w:r w:rsidRPr="00E5741D">
        <w:rPr>
          <w:rFonts w:ascii="Times New Roman" w:hAnsi="Times New Roman" w:cs="Times New Roman"/>
          <w:sz w:val="28"/>
          <w:szCs w:val="28"/>
        </w:rPr>
        <w:t>планом МБОУ «</w:t>
      </w:r>
      <w:r>
        <w:rPr>
          <w:rFonts w:ascii="Times New Roman" w:hAnsi="Times New Roman" w:cs="Times New Roman"/>
          <w:sz w:val="28"/>
          <w:szCs w:val="28"/>
        </w:rPr>
        <w:t>Болгарская с</w:t>
      </w:r>
      <w:r w:rsidRPr="00E5741D">
        <w:rPr>
          <w:rFonts w:ascii="Times New Roman" w:hAnsi="Times New Roman" w:cs="Times New Roman"/>
          <w:sz w:val="28"/>
          <w:szCs w:val="28"/>
        </w:rPr>
        <w:t>ред</w:t>
      </w:r>
      <w:r>
        <w:rPr>
          <w:rFonts w:ascii="Times New Roman" w:hAnsi="Times New Roman" w:cs="Times New Roman"/>
          <w:sz w:val="28"/>
          <w:szCs w:val="28"/>
        </w:rPr>
        <w:t xml:space="preserve">няя общеобразовательная школа №2» и </w:t>
      </w:r>
      <w:r w:rsidRPr="00E5741D">
        <w:rPr>
          <w:rFonts w:ascii="Times New Roman" w:hAnsi="Times New Roman" w:cs="Times New Roman"/>
          <w:sz w:val="28"/>
          <w:szCs w:val="28"/>
        </w:rPr>
        <w:t xml:space="preserve">обеспечена </w:t>
      </w:r>
      <w:r>
        <w:rPr>
          <w:rFonts w:ascii="Times New Roman" w:hAnsi="Times New Roman" w:cs="Times New Roman"/>
          <w:sz w:val="28"/>
          <w:szCs w:val="28"/>
        </w:rPr>
        <w:t>УМК «Перспектива» для 1-4</w:t>
      </w:r>
      <w:r w:rsidRPr="00E5741D">
        <w:rPr>
          <w:rFonts w:ascii="Times New Roman" w:hAnsi="Times New Roman" w:cs="Times New Roman"/>
          <w:sz w:val="28"/>
          <w:szCs w:val="28"/>
        </w:rPr>
        <w:t xml:space="preserve">классов, Л.Ф Климановой, Л. А. Виноградская, </w:t>
      </w:r>
      <w:proofErr w:type="spellStart"/>
      <w:r w:rsidRPr="00E5741D">
        <w:rPr>
          <w:rFonts w:ascii="Times New Roman" w:hAnsi="Times New Roman" w:cs="Times New Roman"/>
          <w:sz w:val="28"/>
          <w:szCs w:val="28"/>
        </w:rPr>
        <w:t>В.Г.Горецкий</w:t>
      </w:r>
      <w:proofErr w:type="spellEnd"/>
      <w:r w:rsidRPr="00E5741D">
        <w:rPr>
          <w:rFonts w:ascii="Times New Roman" w:hAnsi="Times New Roman" w:cs="Times New Roman"/>
          <w:sz w:val="28"/>
          <w:szCs w:val="28"/>
        </w:rPr>
        <w:t>.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41D">
        <w:rPr>
          <w:rFonts w:ascii="Times New Roman" w:hAnsi="Times New Roman" w:cs="Times New Roman"/>
          <w:b/>
          <w:sz w:val="28"/>
          <w:szCs w:val="28"/>
        </w:rPr>
        <w:t xml:space="preserve">              Цели:</w:t>
      </w:r>
    </w:p>
    <w:p w:rsidR="00E5741D" w:rsidRPr="00E5741D" w:rsidRDefault="00616837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741D" w:rsidRPr="00E5741D">
        <w:rPr>
          <w:rFonts w:ascii="Times New Roman" w:hAnsi="Times New Roman" w:cs="Times New Roman"/>
          <w:sz w:val="28"/>
          <w:szCs w:val="28"/>
        </w:rPr>
        <w:t xml:space="preserve"> овладеть осознанным, правильным, беглым и выразительным чтением как базовым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навыком в системе образования младших школьников; формировать читательский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кругозор и приобретать опыт самостоятельной читательской деятельности;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совершенствовать все виды речевой деятельности;</w:t>
      </w:r>
    </w:p>
    <w:p w:rsidR="00E5741D" w:rsidRPr="00E5741D" w:rsidRDefault="00616837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741D" w:rsidRPr="00E5741D">
        <w:rPr>
          <w:rFonts w:ascii="Times New Roman" w:hAnsi="Times New Roman" w:cs="Times New Roman"/>
          <w:sz w:val="28"/>
          <w:szCs w:val="28"/>
        </w:rPr>
        <w:t xml:space="preserve"> развивать художественно-творческие и познавател</w:t>
      </w:r>
      <w:r>
        <w:rPr>
          <w:rFonts w:ascii="Times New Roman" w:hAnsi="Times New Roman" w:cs="Times New Roman"/>
          <w:sz w:val="28"/>
          <w:szCs w:val="28"/>
        </w:rPr>
        <w:t xml:space="preserve">ьные способности, эмоциональную </w:t>
      </w:r>
      <w:r w:rsidR="00E5741D" w:rsidRPr="00E5741D">
        <w:rPr>
          <w:rFonts w:ascii="Times New Roman" w:hAnsi="Times New Roman" w:cs="Times New Roman"/>
          <w:sz w:val="28"/>
          <w:szCs w:val="28"/>
        </w:rPr>
        <w:t>отзывчивость при чтении художественных произведений, фор</w:t>
      </w:r>
      <w:r>
        <w:rPr>
          <w:rFonts w:ascii="Times New Roman" w:hAnsi="Times New Roman" w:cs="Times New Roman"/>
          <w:sz w:val="28"/>
          <w:szCs w:val="28"/>
        </w:rPr>
        <w:t xml:space="preserve">мировать эстетическое </w:t>
      </w:r>
      <w:r w:rsidR="00E5741D" w:rsidRPr="00E5741D">
        <w:rPr>
          <w:rFonts w:ascii="Times New Roman" w:hAnsi="Times New Roman" w:cs="Times New Roman"/>
          <w:sz w:val="28"/>
          <w:szCs w:val="28"/>
        </w:rPr>
        <w:t>отношение к искусству слова; овладеть первоначальны</w:t>
      </w:r>
      <w:r>
        <w:rPr>
          <w:rFonts w:ascii="Times New Roman" w:hAnsi="Times New Roman" w:cs="Times New Roman"/>
          <w:sz w:val="28"/>
          <w:szCs w:val="28"/>
        </w:rPr>
        <w:t xml:space="preserve">ми навыками работы с учебными и </w:t>
      </w:r>
      <w:r w:rsidR="00E5741D" w:rsidRPr="00E5741D">
        <w:rPr>
          <w:rFonts w:ascii="Times New Roman" w:hAnsi="Times New Roman" w:cs="Times New Roman"/>
          <w:sz w:val="28"/>
          <w:szCs w:val="28"/>
        </w:rPr>
        <w:t>научно-познавательными текстами;</w:t>
      </w:r>
    </w:p>
    <w:p w:rsidR="00E5741D" w:rsidRPr="00E5741D" w:rsidRDefault="00616837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741D" w:rsidRPr="00E5741D">
        <w:rPr>
          <w:rFonts w:ascii="Times New Roman" w:hAnsi="Times New Roman" w:cs="Times New Roman"/>
          <w:sz w:val="28"/>
          <w:szCs w:val="28"/>
        </w:rPr>
        <w:t xml:space="preserve"> обогащать нравственный опыт младших школьников средствами художественного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текста; формировать представления о добре и зле, уважать культуру народов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многонациональной России и других стран.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-</w:t>
      </w:r>
      <w:r w:rsidR="00616837">
        <w:rPr>
          <w:rFonts w:ascii="Times New Roman" w:hAnsi="Times New Roman" w:cs="Times New Roman"/>
          <w:sz w:val="28"/>
          <w:szCs w:val="28"/>
        </w:rPr>
        <w:t xml:space="preserve"> </w:t>
      </w:r>
      <w:r w:rsidRPr="00E5741D">
        <w:rPr>
          <w:rFonts w:ascii="Times New Roman" w:hAnsi="Times New Roman" w:cs="Times New Roman"/>
          <w:sz w:val="28"/>
          <w:szCs w:val="28"/>
        </w:rPr>
        <w:t>формировать читательскую компетентность младшего</w:t>
      </w:r>
      <w:r w:rsidR="00616837">
        <w:rPr>
          <w:rFonts w:ascii="Times New Roman" w:hAnsi="Times New Roman" w:cs="Times New Roman"/>
          <w:sz w:val="28"/>
          <w:szCs w:val="28"/>
        </w:rPr>
        <w:t xml:space="preserve"> школьника, осознавать себя как </w:t>
      </w:r>
      <w:r w:rsidRPr="00E5741D">
        <w:rPr>
          <w:rFonts w:ascii="Times New Roman" w:hAnsi="Times New Roman" w:cs="Times New Roman"/>
          <w:sz w:val="28"/>
          <w:szCs w:val="28"/>
        </w:rPr>
        <w:t>грамотного читателя, способного к использованию читательской деятельности как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средства самообразования.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741D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1. Освоение общекультурных навыков чтения и понимани</w:t>
      </w:r>
      <w:r w:rsidR="00616837">
        <w:rPr>
          <w:rFonts w:ascii="Times New Roman" w:hAnsi="Times New Roman" w:cs="Times New Roman"/>
          <w:sz w:val="28"/>
          <w:szCs w:val="28"/>
        </w:rPr>
        <w:t xml:space="preserve">я текста; воспитание интереса к </w:t>
      </w:r>
      <w:r w:rsidRPr="00E5741D">
        <w:rPr>
          <w:rFonts w:ascii="Times New Roman" w:hAnsi="Times New Roman" w:cs="Times New Roman"/>
          <w:sz w:val="28"/>
          <w:szCs w:val="28"/>
        </w:rPr>
        <w:t>чтению и книге.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2. Овладение речевой, письменной и коммуникативной культурой.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3. Воспитание эстетического отношения к действительности, отраженной в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художественной литературе.</w:t>
      </w:r>
    </w:p>
    <w:p w:rsidR="00E5741D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4. Формирование нравственного сознания и эстетического вкуса младшего школьника;</w:t>
      </w:r>
    </w:p>
    <w:p w:rsidR="00F84C6B" w:rsidRPr="00E5741D" w:rsidRDefault="00E5741D" w:rsidP="00E5741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E5741D">
        <w:rPr>
          <w:rFonts w:ascii="Times New Roman" w:hAnsi="Times New Roman" w:cs="Times New Roman"/>
          <w:sz w:val="28"/>
          <w:szCs w:val="28"/>
        </w:rPr>
        <w:t>понимание духовной сущности произведений.</w:t>
      </w:r>
    </w:p>
    <w:sectPr w:rsidR="00F84C6B" w:rsidRPr="00E5741D" w:rsidSect="00E574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41D"/>
    <w:rsid w:val="000D751A"/>
    <w:rsid w:val="00616837"/>
    <w:rsid w:val="00E5741D"/>
    <w:rsid w:val="00F8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DD484-228B-4660-A383-D144E075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74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dcterms:created xsi:type="dcterms:W3CDTF">2021-01-12T06:24:00Z</dcterms:created>
  <dcterms:modified xsi:type="dcterms:W3CDTF">2021-01-12T06:24:00Z</dcterms:modified>
</cp:coreProperties>
</file>